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9CD76" w14:textId="02E1381C" w:rsidR="006565B0" w:rsidRPr="002A7F75" w:rsidRDefault="006565B0" w:rsidP="002A7F75">
      <w:pPr>
        <w:spacing w:line="276" w:lineRule="auto"/>
        <w:jc w:val="both"/>
        <w:rPr>
          <w:rFonts w:ascii="Times New Roman" w:hAnsi="Times New Roman" w:cs="Times New Roman"/>
          <w:sz w:val="24"/>
          <w:szCs w:val="24"/>
        </w:rPr>
      </w:pPr>
    </w:p>
    <w:p w14:paraId="7ED7D9A6" w14:textId="095A3326" w:rsidR="00285A0B" w:rsidRPr="004264FC" w:rsidRDefault="002A7F75" w:rsidP="002A7F75">
      <w:pPr>
        <w:spacing w:line="276" w:lineRule="auto"/>
        <w:jc w:val="both"/>
        <w:rPr>
          <w:rFonts w:ascii="Times New Roman" w:hAnsi="Times New Roman" w:cs="Times New Roman"/>
          <w:b/>
          <w:bCs/>
          <w:sz w:val="28"/>
          <w:szCs w:val="28"/>
        </w:rPr>
      </w:pPr>
      <w:r w:rsidRPr="004264FC">
        <w:rPr>
          <w:rFonts w:ascii="Times New Roman" w:hAnsi="Times New Roman" w:cs="Times New Roman"/>
          <w:b/>
          <w:bCs/>
          <w:sz w:val="28"/>
          <w:szCs w:val="28"/>
        </w:rPr>
        <w:t>OLUMLU AİLE TUTUMLARI</w:t>
      </w:r>
    </w:p>
    <w:p w14:paraId="6468FA4A" w14:textId="2A56DFA5" w:rsidR="00456CCA" w:rsidRDefault="00456CCA" w:rsidP="002A7F75">
      <w:pPr>
        <w:spacing w:line="276" w:lineRule="auto"/>
        <w:jc w:val="both"/>
        <w:rPr>
          <w:rFonts w:ascii="Times New Roman" w:hAnsi="Times New Roman" w:cs="Times New Roman"/>
          <w:b/>
          <w:bCs/>
          <w:sz w:val="24"/>
          <w:szCs w:val="24"/>
        </w:rPr>
      </w:pPr>
    </w:p>
    <w:p w14:paraId="09BAB3BE" w14:textId="77777777" w:rsidR="004264FC" w:rsidRDefault="00456CCA" w:rsidP="004264FC">
      <w:pPr>
        <w:spacing w:line="276" w:lineRule="auto"/>
        <w:jc w:val="center"/>
        <w:rPr>
          <w:rFonts w:cstheme="minorHAnsi"/>
          <w:b/>
          <w:bCs/>
          <w:i/>
          <w:iCs/>
          <w:sz w:val="24"/>
          <w:szCs w:val="24"/>
        </w:rPr>
      </w:pPr>
      <w:r w:rsidRPr="004264FC">
        <w:rPr>
          <w:rFonts w:cstheme="minorHAnsi"/>
          <w:b/>
          <w:bCs/>
          <w:i/>
          <w:iCs/>
          <w:sz w:val="24"/>
          <w:szCs w:val="24"/>
        </w:rPr>
        <w:t>‘’Anne ve babalar, çocukların sözlerini yetişkin insan gibi dinlemeli</w:t>
      </w:r>
    </w:p>
    <w:p w14:paraId="61CE92F5" w14:textId="1A0D41B0" w:rsidR="00456CCA" w:rsidRPr="004264FC" w:rsidRDefault="00456CCA" w:rsidP="004264FC">
      <w:pPr>
        <w:spacing w:line="276" w:lineRule="auto"/>
        <w:jc w:val="center"/>
        <w:rPr>
          <w:rFonts w:cstheme="minorHAnsi"/>
          <w:b/>
          <w:bCs/>
          <w:i/>
          <w:iCs/>
          <w:sz w:val="24"/>
          <w:szCs w:val="24"/>
        </w:rPr>
      </w:pPr>
      <w:r w:rsidRPr="004264FC">
        <w:rPr>
          <w:rFonts w:cstheme="minorHAnsi"/>
          <w:b/>
          <w:bCs/>
          <w:i/>
          <w:iCs/>
          <w:sz w:val="24"/>
          <w:szCs w:val="24"/>
        </w:rPr>
        <w:t>ancak onlardan büyük insan gibi davranmalarını beklememelidir.’’</w:t>
      </w:r>
    </w:p>
    <w:p w14:paraId="7B97B2BD" w14:textId="1FD5ED05" w:rsidR="004264FC" w:rsidRDefault="004264FC" w:rsidP="002A7F7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Prof. Dr. Nevzat TARHAN</w:t>
      </w:r>
    </w:p>
    <w:p w14:paraId="6CF2A2B1" w14:textId="77777777" w:rsidR="004264FC" w:rsidRPr="002A7F75" w:rsidRDefault="004264FC" w:rsidP="002A7F75">
      <w:pPr>
        <w:spacing w:line="276" w:lineRule="auto"/>
        <w:jc w:val="both"/>
        <w:rPr>
          <w:rFonts w:ascii="Times New Roman" w:hAnsi="Times New Roman" w:cs="Times New Roman"/>
          <w:b/>
          <w:bCs/>
          <w:sz w:val="24"/>
          <w:szCs w:val="24"/>
        </w:rPr>
      </w:pPr>
    </w:p>
    <w:p w14:paraId="5C54CABD" w14:textId="66B75601"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Sevgili veliler,</w:t>
      </w:r>
    </w:p>
    <w:p w14:paraId="226B3F7A" w14:textId="39AB17E2"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Olumlu aile tutumları örneklerine geçmeden önce bazı yaygın anne baba tutum ve davranışlarına bakmak gerekirse 6 çeşit tutumdan bahse</w:t>
      </w:r>
      <w:r w:rsidR="00A771B2">
        <w:rPr>
          <w:rFonts w:ascii="Times New Roman" w:hAnsi="Times New Roman" w:cs="Times New Roman"/>
          <w:sz w:val="24"/>
          <w:szCs w:val="24"/>
        </w:rPr>
        <w:t>dilir</w:t>
      </w:r>
      <w:r w:rsidRPr="002A7F75">
        <w:rPr>
          <w:rFonts w:ascii="Times New Roman" w:hAnsi="Times New Roman" w:cs="Times New Roman"/>
          <w:sz w:val="24"/>
          <w:szCs w:val="24"/>
        </w:rPr>
        <w:t>.</w:t>
      </w:r>
    </w:p>
    <w:p w14:paraId="330436C7" w14:textId="365ADA02"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 xml:space="preserve">Ana baba tutum ve davranışları çocukların vicdan ve ahlak gelişimini, uyumlu-uyumsuz, etken-edilgen, bağımlı-özerk, içedönük-dışa dönük ve benzeri gibi kişilik oluşturmalarını </w:t>
      </w:r>
      <w:r>
        <w:rPr>
          <w:rFonts w:ascii="Times New Roman" w:hAnsi="Times New Roman" w:cs="Times New Roman"/>
          <w:sz w:val="24"/>
          <w:szCs w:val="24"/>
        </w:rPr>
        <w:t>b</w:t>
      </w:r>
      <w:r w:rsidRPr="002A7F75">
        <w:rPr>
          <w:rFonts w:ascii="Times New Roman" w:hAnsi="Times New Roman" w:cs="Times New Roman"/>
          <w:sz w:val="24"/>
          <w:szCs w:val="24"/>
        </w:rPr>
        <w:t>üyük ölçüde etkileyebilir.</w:t>
      </w:r>
    </w:p>
    <w:p w14:paraId="51CEA1BB" w14:textId="468CFE9A"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1</w:t>
      </w:r>
      <w:r w:rsidRPr="002A7F75">
        <w:rPr>
          <w:rFonts w:ascii="Times New Roman" w:hAnsi="Times New Roman" w:cs="Times New Roman"/>
          <w:b/>
          <w:bCs/>
          <w:sz w:val="24"/>
          <w:szCs w:val="24"/>
        </w:rPr>
        <w:t xml:space="preserve">.Otoriter (Baskıcı) Tutum: </w:t>
      </w:r>
    </w:p>
    <w:p w14:paraId="00F601A8" w14:textId="5CA9B08C" w:rsidR="002A7F75" w:rsidRPr="002A7F75" w:rsidRDefault="002A7F75" w:rsidP="002A7F75">
      <w:pPr>
        <w:spacing w:line="276" w:lineRule="auto"/>
        <w:ind w:firstLine="708"/>
        <w:jc w:val="both"/>
        <w:rPr>
          <w:rFonts w:ascii="Times New Roman" w:hAnsi="Times New Roman" w:cs="Times New Roman"/>
          <w:sz w:val="24"/>
          <w:szCs w:val="24"/>
        </w:rPr>
      </w:pPr>
      <w:r w:rsidRPr="002A7F75">
        <w:rPr>
          <w:rFonts w:ascii="Times New Roman" w:hAnsi="Times New Roman" w:cs="Times New Roman"/>
          <w:sz w:val="24"/>
          <w:szCs w:val="24"/>
        </w:rPr>
        <w:t xml:space="preserve">Otoriter tutum, çocuğun aşırı derece denetlendiği, buna karşılık ilgi, istek ve ihtiyaçlarına karşı duyarlılığı düşük olduğu bir tutumdur. Bu tutum da çocukların kişilik özellikleri, ilgi ve ihtiyaçları dikkate alınmaz. Ana babaların çocuktan beklentileri, onların çocuğa sunduklarından daha fazladır. Çocuğun istekleri bastırılmaya çalışılır. Katı bir disiplin anlayışı vardır. Otoriter aileler genel nitelikleri yönünden çocuklarından mutlaka itaat etmesini, istek ve emirlerin tartışmasız yerine getirmesini beklerler. Çocukları ile olan ilişkilerinde candan samimi davranmak istemezler, meseleleri </w:t>
      </w:r>
      <w:r>
        <w:rPr>
          <w:rFonts w:ascii="Times New Roman" w:hAnsi="Times New Roman" w:cs="Times New Roman"/>
          <w:sz w:val="24"/>
          <w:szCs w:val="24"/>
        </w:rPr>
        <w:t>ç</w:t>
      </w:r>
      <w:r w:rsidRPr="002A7F75">
        <w:rPr>
          <w:rFonts w:ascii="Times New Roman" w:hAnsi="Times New Roman" w:cs="Times New Roman"/>
          <w:sz w:val="24"/>
          <w:szCs w:val="24"/>
        </w:rPr>
        <w:t>ocuklarının gözü ile değil, kendi değer yargıları açısından değerlendirmek eğilimi gösterirler.</w:t>
      </w:r>
      <w:r>
        <w:rPr>
          <w:rFonts w:ascii="Times New Roman" w:hAnsi="Times New Roman" w:cs="Times New Roman"/>
          <w:sz w:val="24"/>
          <w:szCs w:val="24"/>
        </w:rPr>
        <w:t xml:space="preserve"> </w:t>
      </w:r>
      <w:r w:rsidRPr="002A7F75">
        <w:rPr>
          <w:rFonts w:ascii="Times New Roman" w:hAnsi="Times New Roman" w:cs="Times New Roman"/>
          <w:sz w:val="24"/>
          <w:szCs w:val="24"/>
        </w:rPr>
        <w:t xml:space="preserve">Otoriter tutum da ana baba ile çocuk arasındaki sözel iletişime önem verilmez, çocuğun bağımsız bir kişilik geliştirmesi, bireyselleşmesi desteklenmez. </w:t>
      </w:r>
    </w:p>
    <w:p w14:paraId="6B010190" w14:textId="55FA16F4"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b/>
          <w:bCs/>
          <w:sz w:val="24"/>
          <w:szCs w:val="24"/>
        </w:rPr>
        <w:t xml:space="preserve">2. İzin Verici Turum (Tavizkâr): </w:t>
      </w:r>
    </w:p>
    <w:p w14:paraId="1018E79F" w14:textId="101A5132" w:rsidR="002A7F75" w:rsidRDefault="002A7F75" w:rsidP="002A7F75">
      <w:pPr>
        <w:spacing w:line="276" w:lineRule="auto"/>
        <w:ind w:firstLine="708"/>
        <w:jc w:val="both"/>
        <w:rPr>
          <w:rFonts w:ascii="Times New Roman" w:hAnsi="Times New Roman" w:cs="Times New Roman"/>
          <w:sz w:val="24"/>
          <w:szCs w:val="24"/>
        </w:rPr>
      </w:pPr>
      <w:r w:rsidRPr="002A7F75">
        <w:rPr>
          <w:rFonts w:ascii="Times New Roman" w:hAnsi="Times New Roman" w:cs="Times New Roman"/>
          <w:sz w:val="24"/>
          <w:szCs w:val="24"/>
        </w:rPr>
        <w:t>Denetimin düşük, Çocuğun ilgi, istek ve ihtiyaçlarına karşı tepkiselliğin yüksek olduğu bir tutumdur. Çocukların her türlü davranışları hoşgörüyle karşılanır ve kabul edilir. Çocuğun tercihlerine karışılmaz. Uyku yemek ve çalışma durumlarında kesin bir tutum izlenmez. Kurallara uymadığında yaptırım uygulanmaz. İzin verici ana babalar, çocuğun her tür isteğini hiçbir denetleme ve sınırlama olmadan kabul ederler. Bu tür ailelerde çocuğa sınırsız haklar tanınır ve davranışları sınırlandırılmaz.</w:t>
      </w:r>
    </w:p>
    <w:p w14:paraId="20F2E488" w14:textId="04782465"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b/>
          <w:bCs/>
          <w:sz w:val="24"/>
          <w:szCs w:val="24"/>
        </w:rPr>
        <w:t xml:space="preserve">3.Koruyucu Tutum: </w:t>
      </w:r>
    </w:p>
    <w:p w14:paraId="003CFFEC" w14:textId="267A89B1"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ab/>
        <w:t xml:space="preserve">Koruyucu tutuma dayanan iletişimde, anne baba çocuğa gereğinden fazla ilgi göstermekte, çocukta çok fazla ilgi ve korumadan dolayı da duygusal yalnızlık içine girebilmektedir. Çocuk ile iletişim kurarken çocuğa sürekli </w:t>
      </w:r>
      <w:r w:rsidRPr="002A7F75">
        <w:rPr>
          <w:rFonts w:ascii="Times New Roman" w:hAnsi="Times New Roman" w:cs="Times New Roman"/>
          <w:i/>
          <w:iCs/>
          <w:sz w:val="24"/>
          <w:szCs w:val="24"/>
        </w:rPr>
        <w:t>bebeksi</w:t>
      </w:r>
      <w:r w:rsidRPr="002A7F75">
        <w:rPr>
          <w:rFonts w:ascii="Times New Roman" w:hAnsi="Times New Roman" w:cs="Times New Roman"/>
          <w:sz w:val="24"/>
          <w:szCs w:val="24"/>
        </w:rPr>
        <w:t xml:space="preserve"> davranılmaktadır. Bununla birlikte, çocuk ile ebeveynler arasında aşırı derecede beraberlik kurulmakta ve çocuğun her şeyini yalnızca ailesi ile iletişim kurarak paylaşması sağlanmaktadır. Ailesi ile </w:t>
      </w:r>
      <w:r w:rsidRPr="002A7F75">
        <w:rPr>
          <w:rFonts w:ascii="Times New Roman" w:hAnsi="Times New Roman" w:cs="Times New Roman"/>
          <w:sz w:val="24"/>
          <w:szCs w:val="24"/>
        </w:rPr>
        <w:lastRenderedPageBreak/>
        <w:t>çok yoğun bir iletişim içinde olan çocuk toplumsal anlamdaki gelişmesini gerçekleştirememektedir.   </w:t>
      </w:r>
    </w:p>
    <w:p w14:paraId="39E6D846" w14:textId="32E9BF8C"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b/>
          <w:bCs/>
          <w:sz w:val="24"/>
          <w:szCs w:val="24"/>
        </w:rPr>
        <w:t xml:space="preserve">4. Dengesiz ve Kararsız (Tutarsız) Tutum: </w:t>
      </w:r>
    </w:p>
    <w:p w14:paraId="2960C020" w14:textId="52658FAD"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ab/>
        <w:t>Ana babadan biri hoşgörülü ve demokratik bir tutum izlerken diğeri baskıcı bir tutumu benimseyebilir. Dolayısıyla, çocuğun belli bir davranışı ana babadan biri tarafından cezalandırılırken diğeri tarafından normal karşılanabilir, hatta ödüllendirilebilir. Kısaca ana babanın tutarlı ve dengeli bir tutum içinde olmadıkları görülür. </w:t>
      </w:r>
    </w:p>
    <w:p w14:paraId="776D0F2B" w14:textId="77777777"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b/>
          <w:bCs/>
          <w:sz w:val="24"/>
          <w:szCs w:val="24"/>
        </w:rPr>
        <w:t xml:space="preserve">5. İlgisiz Tutum: </w:t>
      </w:r>
    </w:p>
    <w:p w14:paraId="74B19EF1" w14:textId="72F66A5D"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ab/>
        <w:t>İlgisiz tutu</w:t>
      </w:r>
      <w:r w:rsidR="00456CCA">
        <w:rPr>
          <w:rFonts w:ascii="Times New Roman" w:hAnsi="Times New Roman" w:cs="Times New Roman"/>
          <w:sz w:val="24"/>
          <w:szCs w:val="24"/>
        </w:rPr>
        <w:t>m</w:t>
      </w:r>
      <w:r w:rsidRPr="002A7F75">
        <w:rPr>
          <w:rFonts w:ascii="Times New Roman" w:hAnsi="Times New Roman" w:cs="Times New Roman"/>
          <w:sz w:val="24"/>
          <w:szCs w:val="24"/>
        </w:rPr>
        <w:t xml:space="preserve">da hem denetim hem de çocuğun ilgi ve ihtiyaçlarına karşı gösterilen tepki çok düşüktür. İlgisiz ana babalar çocuklarına yeteri kadar zaman ayırmazlar, onlar için gerekli çabayı göstermezler ve elden geldiği kadar onlarla az ilişki kurarlar. Çocuk kendilerinden uzak tutarlar, yapacakları işler için </w:t>
      </w:r>
      <w:r w:rsidR="00456CCA">
        <w:rPr>
          <w:rFonts w:ascii="Times New Roman" w:hAnsi="Times New Roman" w:cs="Times New Roman"/>
          <w:sz w:val="24"/>
          <w:szCs w:val="24"/>
        </w:rPr>
        <w:t xml:space="preserve">onları </w:t>
      </w:r>
      <w:r w:rsidRPr="002A7F75">
        <w:rPr>
          <w:rFonts w:ascii="Times New Roman" w:hAnsi="Times New Roman" w:cs="Times New Roman"/>
          <w:sz w:val="24"/>
          <w:szCs w:val="24"/>
        </w:rPr>
        <w:t>engel olarak görürler. Çocuğun yaşama gereksinimleri dışında anne baba tarafından yalnız bırakılır ve görmezlikten gelinir.</w:t>
      </w:r>
    </w:p>
    <w:p w14:paraId="183B922D" w14:textId="5D2B74B1" w:rsidR="002A7F75" w:rsidRPr="002A7F75"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b/>
          <w:bCs/>
          <w:sz w:val="24"/>
          <w:szCs w:val="24"/>
        </w:rPr>
        <w:t xml:space="preserve">6. Demokratik Tutum: </w:t>
      </w:r>
    </w:p>
    <w:p w14:paraId="0194038A" w14:textId="6E40AD1E" w:rsidR="004264FC" w:rsidRDefault="002A7F75" w:rsidP="002A7F75">
      <w:pPr>
        <w:spacing w:line="276" w:lineRule="auto"/>
        <w:jc w:val="both"/>
        <w:rPr>
          <w:rFonts w:ascii="Times New Roman" w:hAnsi="Times New Roman" w:cs="Times New Roman"/>
          <w:sz w:val="24"/>
          <w:szCs w:val="24"/>
        </w:rPr>
      </w:pPr>
      <w:r w:rsidRPr="002A7F75">
        <w:rPr>
          <w:rFonts w:ascii="Times New Roman" w:hAnsi="Times New Roman" w:cs="Times New Roman"/>
          <w:sz w:val="24"/>
          <w:szCs w:val="24"/>
        </w:rPr>
        <w:tab/>
        <w:t xml:space="preserve">Ailede çocuğun eğitiminin sağlıklı olması açısından, </w:t>
      </w:r>
      <w:r w:rsidRPr="002A7F75">
        <w:rPr>
          <w:rFonts w:ascii="Times New Roman" w:hAnsi="Times New Roman" w:cs="Times New Roman"/>
          <w:b/>
          <w:bCs/>
          <w:i/>
          <w:iCs/>
          <w:sz w:val="24"/>
          <w:szCs w:val="24"/>
        </w:rPr>
        <w:t>tercih edilen tutum</w:t>
      </w:r>
      <w:r w:rsidRPr="002A7F75">
        <w:rPr>
          <w:rFonts w:ascii="Times New Roman" w:hAnsi="Times New Roman" w:cs="Times New Roman"/>
          <w:sz w:val="24"/>
          <w:szCs w:val="24"/>
        </w:rPr>
        <w:t>, demokratik ve eşitlik belirten yetkin tutumdur.</w:t>
      </w:r>
      <w:r w:rsidR="004A0D0B">
        <w:rPr>
          <w:rFonts w:ascii="Times New Roman" w:hAnsi="Times New Roman" w:cs="Times New Roman"/>
          <w:sz w:val="24"/>
          <w:szCs w:val="24"/>
        </w:rPr>
        <w:t xml:space="preserve"> </w:t>
      </w:r>
      <w:r w:rsidR="004A0D0B" w:rsidRPr="004A0D0B">
        <w:rPr>
          <w:rFonts w:ascii="Times New Roman" w:hAnsi="Times New Roman" w:cs="Times New Roman"/>
          <w:color w:val="000000"/>
          <w:sz w:val="24"/>
          <w:szCs w:val="24"/>
          <w:shd w:val="clear" w:color="auto" w:fill="FFFFFF"/>
        </w:rPr>
        <w:t>Demokratik ailelerde anne baba ve çocuk arasındaki iletişimde “koşulsuz sevgi” ve “empati” temeldir. Aile içinde ortaya çıkan sıkıntılar iletişim kurularak çözülür, evde sıcak ve samimi bir ortam vardır.</w:t>
      </w:r>
      <w:r w:rsidR="004A0D0B">
        <w:rPr>
          <w:rFonts w:ascii="Roboto" w:hAnsi="Roboto"/>
          <w:color w:val="000000"/>
          <w:shd w:val="clear" w:color="auto" w:fill="FFFFFF"/>
        </w:rPr>
        <w:t> </w:t>
      </w:r>
      <w:r w:rsidRPr="002A7F75">
        <w:rPr>
          <w:rFonts w:ascii="Times New Roman" w:hAnsi="Times New Roman" w:cs="Times New Roman"/>
          <w:sz w:val="24"/>
          <w:szCs w:val="24"/>
        </w:rPr>
        <w:t xml:space="preserve"> </w:t>
      </w:r>
    </w:p>
    <w:p w14:paraId="423E3E07" w14:textId="0A894F4F" w:rsidR="004A0D0B" w:rsidRDefault="004A0D0B" w:rsidP="004A0D0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Olumlu (demokratik) aile tutumları:</w:t>
      </w:r>
    </w:p>
    <w:p w14:paraId="27F00EB0" w14:textId="0C10C106"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Demokratik tutum benimseyen ana baba çocuklarını destekler ama bunun yanında sınırlarını koymasını da ihmal etmez ve onların hareketlerini kontrol eder. </w:t>
      </w:r>
    </w:p>
    <w:p w14:paraId="4FAAA9D1" w14:textId="79C9C111"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Ebeveyn ile çocuk arasında sözel iletişim kanalları açıktır. </w:t>
      </w:r>
    </w:p>
    <w:p w14:paraId="5D2CAD0D" w14:textId="4C00AABA"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İstek ve görüşlerini açık ve anlaşılır bir şekilde dile getiren ebeveyn, çocukla sıcak bir iletişim içindedir. </w:t>
      </w:r>
    </w:p>
    <w:p w14:paraId="5877B868" w14:textId="50A27DA8"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Çocuğuyla birebir ilişki içindeyken ona karşı ilgilidir ve ona aktif dinleme uygular. Böyle bir ana baba yaklaşımı, çocuğa başarılı bir sosyal gelişim için gerekli olan ortamı hazırlamış olur. </w:t>
      </w:r>
    </w:p>
    <w:p w14:paraId="475666A1" w14:textId="04BB78F1"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Yetkili ana baba tavrı, düzen sağlayıcı denetimi ve sevgisi </w:t>
      </w:r>
      <w:r w:rsidR="00456CCA" w:rsidRPr="002A7F75">
        <w:rPr>
          <w:rFonts w:ascii="Times New Roman" w:hAnsi="Times New Roman" w:cs="Times New Roman"/>
          <w:sz w:val="24"/>
          <w:szCs w:val="24"/>
        </w:rPr>
        <w:t>ile</w:t>
      </w:r>
      <w:r w:rsidR="002A7F75" w:rsidRPr="002A7F75">
        <w:rPr>
          <w:rFonts w:ascii="Times New Roman" w:hAnsi="Times New Roman" w:cs="Times New Roman"/>
          <w:sz w:val="24"/>
          <w:szCs w:val="24"/>
        </w:rPr>
        <w:t xml:space="preserve"> özerkliği de içermesi ile, denetim ve sevgiyi bir arada barındırmaktadır.</w:t>
      </w:r>
    </w:p>
    <w:p w14:paraId="5D1CC563" w14:textId="271B6009"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Demokratik aile tutumunda, çocukların uyulması gereken kurallar ve standartlara uyumalarına yardım edilir. </w:t>
      </w:r>
    </w:p>
    <w:p w14:paraId="68C53C42" w14:textId="604012BB"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Ana babalar çocukların, çocuklar ana babaların görüşlerine değer verirler. </w:t>
      </w:r>
    </w:p>
    <w:p w14:paraId="7A09018A" w14:textId="151B8B7E"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Haklar karşılıklı olma temeline dayandırılır. </w:t>
      </w:r>
    </w:p>
    <w:p w14:paraId="295DD1FF" w14:textId="5CC32867"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Sorumluluk bilinci yanında çocuğun bağımsız bir kişilik geliştirmesi desteklenir. </w:t>
      </w:r>
    </w:p>
    <w:p w14:paraId="38C95F21" w14:textId="45F1EA22" w:rsidR="004264FC" w:rsidRDefault="004264FC" w:rsidP="002A7F75">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Demokratik aileler, hoşgörülü, güven verici ve destekleyici bir tutum içinde, çocuğun da kabul edeceği mantıklı bir denetime başvururlar. </w:t>
      </w:r>
    </w:p>
    <w:p w14:paraId="2B3A5470" w14:textId="7E68E4D4" w:rsidR="004A0D0B" w:rsidRPr="00373AAA" w:rsidRDefault="004264FC" w:rsidP="002A7F75">
      <w:pPr>
        <w:spacing w:line="276" w:lineRule="auto"/>
        <w:jc w:val="both"/>
        <w:rPr>
          <w:rFonts w:ascii="Times New Roman" w:hAnsi="Times New Roman" w:cs="Times New Roman"/>
          <w:i/>
          <w:sz w:val="24"/>
          <w:szCs w:val="24"/>
          <w:u w:val="single"/>
        </w:rPr>
      </w:pPr>
      <w:r>
        <w:rPr>
          <w:rFonts w:ascii="Times New Roman" w:hAnsi="Times New Roman" w:cs="Times New Roman"/>
          <w:sz w:val="24"/>
          <w:szCs w:val="24"/>
        </w:rPr>
        <w:t>-</w:t>
      </w:r>
      <w:r w:rsidR="002A7F75" w:rsidRPr="002A7F75">
        <w:rPr>
          <w:rFonts w:ascii="Times New Roman" w:hAnsi="Times New Roman" w:cs="Times New Roman"/>
          <w:sz w:val="24"/>
          <w:szCs w:val="24"/>
        </w:rPr>
        <w:t xml:space="preserve">Kesin sınırlamalar yerine, çocuğa söz ve tercih hakkı veren seçenekler sunar ve bu anlayış doğrultusunda isteklerde bulunurlar. </w:t>
      </w:r>
      <w:r w:rsidR="00373AAA">
        <w:rPr>
          <w:rFonts w:ascii="Times New Roman" w:hAnsi="Times New Roman" w:cs="Times New Roman"/>
          <w:sz w:val="24"/>
          <w:szCs w:val="24"/>
        </w:rPr>
        <w:tab/>
      </w:r>
      <w:r w:rsidR="00373AAA">
        <w:rPr>
          <w:rFonts w:ascii="Times New Roman" w:hAnsi="Times New Roman" w:cs="Times New Roman"/>
          <w:sz w:val="24"/>
          <w:szCs w:val="24"/>
        </w:rPr>
        <w:tab/>
      </w:r>
      <w:r w:rsidR="00373AAA">
        <w:rPr>
          <w:rFonts w:ascii="Times New Roman" w:hAnsi="Times New Roman" w:cs="Times New Roman"/>
          <w:sz w:val="24"/>
          <w:szCs w:val="24"/>
        </w:rPr>
        <w:tab/>
      </w:r>
      <w:bookmarkStart w:id="0" w:name="_GoBack"/>
      <w:bookmarkEnd w:id="0"/>
      <w:r w:rsidR="00373AAA" w:rsidRPr="00373AAA">
        <w:rPr>
          <w:rFonts w:ascii="Times New Roman" w:hAnsi="Times New Roman" w:cs="Times New Roman"/>
          <w:i/>
          <w:sz w:val="24"/>
          <w:szCs w:val="24"/>
          <w:u w:val="single"/>
        </w:rPr>
        <w:t>Rukiye AKKAYA</w:t>
      </w:r>
    </w:p>
    <w:sectPr w:rsidR="004A0D0B" w:rsidRPr="00373AAA" w:rsidSect="00D9665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D32"/>
    <w:multiLevelType w:val="multilevel"/>
    <w:tmpl w:val="5ACC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40F10"/>
    <w:multiLevelType w:val="hybridMultilevel"/>
    <w:tmpl w:val="9CD077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543DD4"/>
    <w:multiLevelType w:val="hybridMultilevel"/>
    <w:tmpl w:val="4238D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8E3CA2"/>
    <w:multiLevelType w:val="multilevel"/>
    <w:tmpl w:val="CA0A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A3456"/>
    <w:multiLevelType w:val="hybridMultilevel"/>
    <w:tmpl w:val="EDDEF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AF3E67"/>
    <w:multiLevelType w:val="hybridMultilevel"/>
    <w:tmpl w:val="5EEE2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C2"/>
    <w:rsid w:val="00002E4D"/>
    <w:rsid w:val="00006B2A"/>
    <w:rsid w:val="000A6BFC"/>
    <w:rsid w:val="00120A34"/>
    <w:rsid w:val="0026059F"/>
    <w:rsid w:val="00285A0B"/>
    <w:rsid w:val="002A7F75"/>
    <w:rsid w:val="002E5DF7"/>
    <w:rsid w:val="00373AAA"/>
    <w:rsid w:val="00375B20"/>
    <w:rsid w:val="004264FC"/>
    <w:rsid w:val="00456CCA"/>
    <w:rsid w:val="004A0D0B"/>
    <w:rsid w:val="00506E16"/>
    <w:rsid w:val="006565B0"/>
    <w:rsid w:val="00674919"/>
    <w:rsid w:val="006D1218"/>
    <w:rsid w:val="00767E28"/>
    <w:rsid w:val="007C496A"/>
    <w:rsid w:val="00804EE7"/>
    <w:rsid w:val="008934C2"/>
    <w:rsid w:val="008C3E08"/>
    <w:rsid w:val="00921F0C"/>
    <w:rsid w:val="0092591D"/>
    <w:rsid w:val="009B5BFC"/>
    <w:rsid w:val="00A123AA"/>
    <w:rsid w:val="00A771B2"/>
    <w:rsid w:val="00AA2F19"/>
    <w:rsid w:val="00B41EF3"/>
    <w:rsid w:val="00BA644C"/>
    <w:rsid w:val="00CA4C2F"/>
    <w:rsid w:val="00CD0899"/>
    <w:rsid w:val="00D96656"/>
    <w:rsid w:val="00DE35DF"/>
    <w:rsid w:val="00E70FB9"/>
    <w:rsid w:val="00EA3BB4"/>
    <w:rsid w:val="00EE20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3BB4"/>
    <w:rPr>
      <w:color w:val="0000FF"/>
      <w:u w:val="single"/>
    </w:rPr>
  </w:style>
  <w:style w:type="character" w:styleId="Gl">
    <w:name w:val="Strong"/>
    <w:basedOn w:val="VarsaylanParagrafYazTipi"/>
    <w:uiPriority w:val="22"/>
    <w:qFormat/>
    <w:rsid w:val="00120A34"/>
    <w:rPr>
      <w:b/>
      <w:bCs/>
    </w:rPr>
  </w:style>
  <w:style w:type="character" w:customStyle="1" w:styleId="UnresolvedMention">
    <w:name w:val="Unresolved Mention"/>
    <w:basedOn w:val="VarsaylanParagrafYazTipi"/>
    <w:uiPriority w:val="99"/>
    <w:semiHidden/>
    <w:unhideWhenUsed/>
    <w:rsid w:val="006D1218"/>
    <w:rPr>
      <w:color w:val="605E5C"/>
      <w:shd w:val="clear" w:color="auto" w:fill="E1DFDD"/>
    </w:rPr>
  </w:style>
  <w:style w:type="paragraph" w:styleId="ListeParagraf">
    <w:name w:val="List Paragraph"/>
    <w:basedOn w:val="Normal"/>
    <w:uiPriority w:val="34"/>
    <w:qFormat/>
    <w:rsid w:val="006D1218"/>
    <w:pPr>
      <w:ind w:left="720"/>
      <w:contextualSpacing/>
    </w:pPr>
  </w:style>
  <w:style w:type="table" w:styleId="TabloKlavuzu">
    <w:name w:val="Table Grid"/>
    <w:basedOn w:val="NormalTablo"/>
    <w:uiPriority w:val="39"/>
    <w:rsid w:val="0092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F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6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3BB4"/>
    <w:rPr>
      <w:color w:val="0000FF"/>
      <w:u w:val="single"/>
    </w:rPr>
  </w:style>
  <w:style w:type="character" w:styleId="Gl">
    <w:name w:val="Strong"/>
    <w:basedOn w:val="VarsaylanParagrafYazTipi"/>
    <w:uiPriority w:val="22"/>
    <w:qFormat/>
    <w:rsid w:val="00120A34"/>
    <w:rPr>
      <w:b/>
      <w:bCs/>
    </w:rPr>
  </w:style>
  <w:style w:type="character" w:customStyle="1" w:styleId="UnresolvedMention">
    <w:name w:val="Unresolved Mention"/>
    <w:basedOn w:val="VarsaylanParagrafYazTipi"/>
    <w:uiPriority w:val="99"/>
    <w:semiHidden/>
    <w:unhideWhenUsed/>
    <w:rsid w:val="006D1218"/>
    <w:rPr>
      <w:color w:val="605E5C"/>
      <w:shd w:val="clear" w:color="auto" w:fill="E1DFDD"/>
    </w:rPr>
  </w:style>
  <w:style w:type="paragraph" w:styleId="ListeParagraf">
    <w:name w:val="List Paragraph"/>
    <w:basedOn w:val="Normal"/>
    <w:uiPriority w:val="34"/>
    <w:qFormat/>
    <w:rsid w:val="006D1218"/>
    <w:pPr>
      <w:ind w:left="720"/>
      <w:contextualSpacing/>
    </w:pPr>
  </w:style>
  <w:style w:type="table" w:styleId="TabloKlavuzu">
    <w:name w:val="Table Grid"/>
    <w:basedOn w:val="NormalTablo"/>
    <w:uiPriority w:val="39"/>
    <w:rsid w:val="0092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F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6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3463">
      <w:bodyDiv w:val="1"/>
      <w:marLeft w:val="0"/>
      <w:marRight w:val="0"/>
      <w:marTop w:val="0"/>
      <w:marBottom w:val="0"/>
      <w:divBdr>
        <w:top w:val="none" w:sz="0" w:space="0" w:color="auto"/>
        <w:left w:val="none" w:sz="0" w:space="0" w:color="auto"/>
        <w:bottom w:val="none" w:sz="0" w:space="0" w:color="auto"/>
        <w:right w:val="none" w:sz="0" w:space="0" w:color="auto"/>
      </w:divBdr>
    </w:div>
    <w:div w:id="265625921">
      <w:bodyDiv w:val="1"/>
      <w:marLeft w:val="0"/>
      <w:marRight w:val="0"/>
      <w:marTop w:val="0"/>
      <w:marBottom w:val="0"/>
      <w:divBdr>
        <w:top w:val="none" w:sz="0" w:space="0" w:color="auto"/>
        <w:left w:val="none" w:sz="0" w:space="0" w:color="auto"/>
        <w:bottom w:val="none" w:sz="0" w:space="0" w:color="auto"/>
        <w:right w:val="none" w:sz="0" w:space="0" w:color="auto"/>
      </w:divBdr>
    </w:div>
    <w:div w:id="282543442">
      <w:bodyDiv w:val="1"/>
      <w:marLeft w:val="0"/>
      <w:marRight w:val="0"/>
      <w:marTop w:val="0"/>
      <w:marBottom w:val="0"/>
      <w:divBdr>
        <w:top w:val="none" w:sz="0" w:space="0" w:color="auto"/>
        <w:left w:val="none" w:sz="0" w:space="0" w:color="auto"/>
        <w:bottom w:val="none" w:sz="0" w:space="0" w:color="auto"/>
        <w:right w:val="none" w:sz="0" w:space="0" w:color="auto"/>
      </w:divBdr>
    </w:div>
    <w:div w:id="339624705">
      <w:bodyDiv w:val="1"/>
      <w:marLeft w:val="0"/>
      <w:marRight w:val="0"/>
      <w:marTop w:val="0"/>
      <w:marBottom w:val="0"/>
      <w:divBdr>
        <w:top w:val="none" w:sz="0" w:space="0" w:color="auto"/>
        <w:left w:val="none" w:sz="0" w:space="0" w:color="auto"/>
        <w:bottom w:val="none" w:sz="0" w:space="0" w:color="auto"/>
        <w:right w:val="none" w:sz="0" w:space="0" w:color="auto"/>
      </w:divBdr>
    </w:div>
    <w:div w:id="432212038">
      <w:bodyDiv w:val="1"/>
      <w:marLeft w:val="0"/>
      <w:marRight w:val="0"/>
      <w:marTop w:val="0"/>
      <w:marBottom w:val="0"/>
      <w:divBdr>
        <w:top w:val="none" w:sz="0" w:space="0" w:color="auto"/>
        <w:left w:val="none" w:sz="0" w:space="0" w:color="auto"/>
        <w:bottom w:val="none" w:sz="0" w:space="0" w:color="auto"/>
        <w:right w:val="none" w:sz="0" w:space="0" w:color="auto"/>
      </w:divBdr>
    </w:div>
    <w:div w:id="650644248">
      <w:bodyDiv w:val="1"/>
      <w:marLeft w:val="0"/>
      <w:marRight w:val="0"/>
      <w:marTop w:val="0"/>
      <w:marBottom w:val="0"/>
      <w:divBdr>
        <w:top w:val="none" w:sz="0" w:space="0" w:color="auto"/>
        <w:left w:val="none" w:sz="0" w:space="0" w:color="auto"/>
        <w:bottom w:val="none" w:sz="0" w:space="0" w:color="auto"/>
        <w:right w:val="none" w:sz="0" w:space="0" w:color="auto"/>
      </w:divBdr>
    </w:div>
    <w:div w:id="793986460">
      <w:bodyDiv w:val="1"/>
      <w:marLeft w:val="0"/>
      <w:marRight w:val="0"/>
      <w:marTop w:val="0"/>
      <w:marBottom w:val="0"/>
      <w:divBdr>
        <w:top w:val="none" w:sz="0" w:space="0" w:color="auto"/>
        <w:left w:val="none" w:sz="0" w:space="0" w:color="auto"/>
        <w:bottom w:val="none" w:sz="0" w:space="0" w:color="auto"/>
        <w:right w:val="none" w:sz="0" w:space="0" w:color="auto"/>
      </w:divBdr>
    </w:div>
    <w:div w:id="983462444">
      <w:bodyDiv w:val="1"/>
      <w:marLeft w:val="0"/>
      <w:marRight w:val="0"/>
      <w:marTop w:val="0"/>
      <w:marBottom w:val="0"/>
      <w:divBdr>
        <w:top w:val="none" w:sz="0" w:space="0" w:color="auto"/>
        <w:left w:val="none" w:sz="0" w:space="0" w:color="auto"/>
        <w:bottom w:val="none" w:sz="0" w:space="0" w:color="auto"/>
        <w:right w:val="none" w:sz="0" w:space="0" w:color="auto"/>
      </w:divBdr>
    </w:div>
    <w:div w:id="1606957858">
      <w:bodyDiv w:val="1"/>
      <w:marLeft w:val="0"/>
      <w:marRight w:val="0"/>
      <w:marTop w:val="0"/>
      <w:marBottom w:val="0"/>
      <w:divBdr>
        <w:top w:val="none" w:sz="0" w:space="0" w:color="auto"/>
        <w:left w:val="none" w:sz="0" w:space="0" w:color="auto"/>
        <w:bottom w:val="none" w:sz="0" w:space="0" w:color="auto"/>
        <w:right w:val="none" w:sz="0" w:space="0" w:color="auto"/>
      </w:divBdr>
    </w:div>
    <w:div w:id="1854101889">
      <w:bodyDiv w:val="1"/>
      <w:marLeft w:val="0"/>
      <w:marRight w:val="0"/>
      <w:marTop w:val="0"/>
      <w:marBottom w:val="0"/>
      <w:divBdr>
        <w:top w:val="none" w:sz="0" w:space="0" w:color="auto"/>
        <w:left w:val="none" w:sz="0" w:space="0" w:color="auto"/>
        <w:bottom w:val="none" w:sz="0" w:space="0" w:color="auto"/>
        <w:right w:val="none" w:sz="0" w:space="0" w:color="auto"/>
      </w:divBdr>
    </w:div>
    <w:div w:id="19138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RUKIYE AKKAYA</dc:creator>
  <cp:lastModifiedBy>as</cp:lastModifiedBy>
  <cp:revision>3</cp:revision>
  <cp:lastPrinted>2023-03-20T19:40:00Z</cp:lastPrinted>
  <dcterms:created xsi:type="dcterms:W3CDTF">2023-04-06T08:36:00Z</dcterms:created>
  <dcterms:modified xsi:type="dcterms:W3CDTF">2023-04-06T08:49:00Z</dcterms:modified>
</cp:coreProperties>
</file>